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5934" w14:textId="77777777" w:rsidR="00155E5E" w:rsidRDefault="00155E5E" w:rsidP="00E448F6">
      <w:pPr>
        <w:spacing w:beforeLines="1" w:before="2" w:afterLines="1" w:after="2"/>
        <w:textAlignment w:val="baseline"/>
        <w:outlineLvl w:val="0"/>
        <w:rPr>
          <w:rFonts w:ascii="Helvetica" w:hAnsi="Helvetica"/>
          <w:color w:val="2A3033"/>
          <w:kern w:val="36"/>
          <w:sz w:val="48"/>
          <w:szCs w:val="20"/>
        </w:rPr>
      </w:pPr>
      <w:bookmarkStart w:id="0" w:name="_GoBack"/>
      <w:bookmarkEnd w:id="0"/>
      <w:r w:rsidRPr="00155E5E">
        <w:rPr>
          <w:rFonts w:ascii="Helvetica" w:hAnsi="Helvetica"/>
          <w:color w:val="2A3033"/>
          <w:kern w:val="36"/>
          <w:sz w:val="48"/>
          <w:szCs w:val="20"/>
        </w:rPr>
        <w:t>5 Basic Literary Devices That Will Deepen Your Fiction</w:t>
      </w:r>
    </w:p>
    <w:p w14:paraId="5C440E42" w14:textId="77777777" w:rsidR="00155E5E" w:rsidRPr="00155E5E" w:rsidRDefault="00155E5E" w:rsidP="00E448F6">
      <w:pPr>
        <w:spacing w:beforeLines="1" w:before="2" w:afterLines="1" w:after="2"/>
        <w:textAlignment w:val="baseline"/>
        <w:outlineLvl w:val="0"/>
        <w:rPr>
          <w:rFonts w:ascii="Helvetica" w:hAnsi="Helvetica"/>
          <w:color w:val="2A3033"/>
          <w:kern w:val="36"/>
          <w:sz w:val="48"/>
          <w:szCs w:val="20"/>
        </w:rPr>
      </w:pPr>
    </w:p>
    <w:p w14:paraId="39E3E93F" w14:textId="77777777" w:rsidR="00155E5E" w:rsidRPr="00155E5E" w:rsidRDefault="00155E5E" w:rsidP="00E448F6">
      <w:pPr>
        <w:spacing w:beforeLines="1" w:before="2" w:afterLines="1" w:after="2" w:line="201" w:lineRule="atLeast"/>
        <w:textAlignment w:val="baseline"/>
        <w:rPr>
          <w:rFonts w:ascii="Georgia" w:hAnsi="Georgia"/>
          <w:color w:val="2A3033"/>
          <w:sz w:val="20"/>
          <w:szCs w:val="20"/>
        </w:rPr>
      </w:pPr>
      <w:r>
        <w:rPr>
          <w:rFonts w:ascii="Georgia" w:hAnsi="Georgia"/>
          <w:color w:val="2A3033"/>
          <w:sz w:val="20"/>
          <w:szCs w:val="20"/>
        </w:rPr>
        <w:t xml:space="preserve">By: S. Alex Martin </w:t>
      </w:r>
    </w:p>
    <w:p w14:paraId="7777E59B" w14:textId="77777777" w:rsidR="00155E5E" w:rsidRDefault="00155E5E" w:rsidP="00E448F6">
      <w:pPr>
        <w:spacing w:beforeLines="1" w:before="2" w:afterLines="1" w:after="2"/>
        <w:textAlignment w:val="baseline"/>
        <w:rPr>
          <w:rFonts w:ascii="Georgia" w:hAnsi="Georgia" w:cs="Times New Roman"/>
          <w:color w:val="2A3033"/>
          <w:sz w:val="20"/>
          <w:szCs w:val="20"/>
        </w:rPr>
      </w:pPr>
      <w:r>
        <w:rPr>
          <w:rFonts w:ascii="Georgia" w:hAnsi="Georgia" w:cs="Times New Roman"/>
          <w:color w:val="2A3033"/>
          <w:sz w:val="20"/>
          <w:szCs w:val="20"/>
        </w:rPr>
        <w:t>June 6, 2014</w:t>
      </w:r>
    </w:p>
    <w:p w14:paraId="4DB075B3" w14:textId="77777777" w:rsidR="00155E5E" w:rsidRDefault="00155E5E" w:rsidP="00E448F6">
      <w:pPr>
        <w:spacing w:beforeLines="1" w:before="2" w:afterLines="1" w:after="2"/>
        <w:textAlignment w:val="baseline"/>
        <w:rPr>
          <w:rFonts w:ascii="Georgia" w:hAnsi="Georgia" w:cs="Times New Roman"/>
          <w:color w:val="2A3033"/>
          <w:sz w:val="20"/>
          <w:szCs w:val="20"/>
        </w:rPr>
      </w:pPr>
    </w:p>
    <w:p w14:paraId="05A040C1" w14:textId="77777777" w:rsidR="00155E5E" w:rsidRPr="00155E5E" w:rsidRDefault="00155E5E" w:rsidP="00E448F6">
      <w:pPr>
        <w:spacing w:beforeLines="1" w:before="2" w:afterLines="1" w:after="2"/>
        <w:textAlignment w:val="baseline"/>
        <w:rPr>
          <w:rFonts w:ascii="Georgia" w:hAnsi="Georgia" w:cs="Times New Roman"/>
          <w:color w:val="2A3033"/>
          <w:sz w:val="20"/>
          <w:szCs w:val="20"/>
        </w:rPr>
      </w:pPr>
      <w:r w:rsidRPr="00155E5E">
        <w:rPr>
          <w:rFonts w:ascii="Georgia" w:hAnsi="Georgia" w:cs="Times New Roman"/>
          <w:color w:val="2A3033"/>
          <w:sz w:val="20"/>
          <w:szCs w:val="20"/>
        </w:rPr>
        <w:t>We all know the basic elements of stories. First you have your characters, then you have places for those characters to go, and then you have things for the characters to do. Now let’s take a deeper look. How can you add depth to your characters, settings, and events? The answer is simple: develop literary devices within your story.</w:t>
      </w:r>
    </w:p>
    <w:p w14:paraId="6FE0CEBA" w14:textId="77777777" w:rsidR="00155E5E" w:rsidRDefault="00155E5E" w:rsidP="00E448F6">
      <w:pPr>
        <w:spacing w:beforeLines="1" w:before="2" w:afterLines="1" w:after="2"/>
        <w:textAlignment w:val="baseline"/>
        <w:rPr>
          <w:rFonts w:ascii="Georgia" w:hAnsi="Georgia" w:cs="Times New Roman"/>
          <w:color w:val="2A3033"/>
          <w:sz w:val="20"/>
          <w:szCs w:val="20"/>
        </w:rPr>
      </w:pPr>
      <w:r w:rsidRPr="00155E5E">
        <w:rPr>
          <w:rFonts w:ascii="Georgia" w:hAnsi="Georgia" w:cs="Times New Roman"/>
          <w:color w:val="2A3033"/>
          <w:sz w:val="20"/>
          <w:szCs w:val="20"/>
        </w:rPr>
        <w:t>Easier said than done, right? No worries. Here are some effective literary devices that will transform your readers from page skimmers into full-blown story analyzers.</w:t>
      </w:r>
    </w:p>
    <w:p w14:paraId="1E67B2A1" w14:textId="77777777" w:rsidR="00155E5E" w:rsidRPr="00155E5E" w:rsidRDefault="00155E5E" w:rsidP="00E448F6">
      <w:pPr>
        <w:spacing w:beforeLines="1" w:before="2" w:afterLines="1" w:after="2"/>
        <w:textAlignment w:val="baseline"/>
        <w:rPr>
          <w:rFonts w:ascii="Georgia" w:hAnsi="Georgia" w:cs="Times New Roman"/>
          <w:color w:val="2A3033"/>
          <w:sz w:val="20"/>
          <w:szCs w:val="20"/>
        </w:rPr>
      </w:pPr>
    </w:p>
    <w:p w14:paraId="0B3C841D" w14:textId="77777777" w:rsidR="00155E5E" w:rsidRPr="00155E5E" w:rsidRDefault="00155E5E" w:rsidP="00E448F6">
      <w:pPr>
        <w:spacing w:beforeLines="1" w:before="2" w:afterLines="1" w:after="2"/>
        <w:textAlignment w:val="baseline"/>
        <w:outlineLvl w:val="1"/>
        <w:rPr>
          <w:rFonts w:ascii="Helvetica" w:hAnsi="Helvetica"/>
          <w:color w:val="3C5667"/>
          <w:sz w:val="36"/>
          <w:szCs w:val="20"/>
        </w:rPr>
      </w:pPr>
      <w:r w:rsidRPr="00155E5E">
        <w:rPr>
          <w:rFonts w:ascii="Helvetica" w:hAnsi="Helvetica"/>
          <w:color w:val="3C5667"/>
          <w:sz w:val="36"/>
          <w:szCs w:val="20"/>
        </w:rPr>
        <w:t>Literary Device #1: Foil and Mirror Characters</w:t>
      </w:r>
    </w:p>
    <w:p w14:paraId="2BA4F3CD" w14:textId="77777777" w:rsidR="00155E5E" w:rsidRPr="00155E5E" w:rsidRDefault="00DB08E0" w:rsidP="00E448F6">
      <w:pPr>
        <w:spacing w:beforeLines="1" w:before="2" w:afterLines="1" w:after="2"/>
        <w:textAlignment w:val="baseline"/>
        <w:rPr>
          <w:rFonts w:ascii="Georgia" w:hAnsi="Georgia" w:cs="Times New Roman"/>
          <w:color w:val="2A3033"/>
          <w:sz w:val="20"/>
          <w:szCs w:val="20"/>
        </w:rPr>
      </w:pPr>
      <w:hyperlink r:id="rId6" w:history="1">
        <w:r w:rsidR="00155E5E" w:rsidRPr="00155E5E">
          <w:rPr>
            <w:rFonts w:ascii="Georgia" w:hAnsi="Georgia" w:cs="Times New Roman"/>
            <w:color w:val="3C5667"/>
            <w:sz w:val="20"/>
            <w:szCs w:val="20"/>
            <w:u w:val="single"/>
          </w:rPr>
          <w:t>This is arguably the simplest of the devices. </w:t>
        </w:r>
      </w:hyperlink>
      <w:r w:rsidR="00155E5E" w:rsidRPr="00155E5E">
        <w:rPr>
          <w:rFonts w:ascii="Georgia" w:hAnsi="Georgia" w:cs="Times New Roman"/>
          <w:color w:val="2A3033"/>
          <w:sz w:val="20"/>
          <w:szCs w:val="20"/>
        </w:rPr>
        <w:t>Foil characters share few or no values or traits. Maybe one character is lazy and boring, and his best friend is energetic and a go-getter. These are foil characters. Put them together, and they’ll highlight each other’s strengths and weaknesses. The most common foil characters are the heroes and villains, who stand for different values and want to achieve separate goals.</w:t>
      </w:r>
    </w:p>
    <w:p w14:paraId="7229B9D7" w14:textId="77777777" w:rsidR="00155E5E" w:rsidRDefault="00155E5E" w:rsidP="00E448F6">
      <w:pPr>
        <w:spacing w:beforeLines="1" w:before="2" w:afterLines="1" w:after="2"/>
        <w:textAlignment w:val="baseline"/>
        <w:rPr>
          <w:rFonts w:ascii="Georgia" w:hAnsi="Georgia" w:cs="Times New Roman"/>
          <w:color w:val="2A3033"/>
          <w:sz w:val="20"/>
          <w:szCs w:val="20"/>
        </w:rPr>
      </w:pPr>
      <w:r w:rsidRPr="00155E5E">
        <w:rPr>
          <w:rFonts w:ascii="Georgia" w:hAnsi="Georgia" w:cs="Times New Roman"/>
          <w:color w:val="2A3033"/>
          <w:sz w:val="20"/>
          <w:szCs w:val="20"/>
        </w:rPr>
        <w:t>Mirror characters are used for a similar purpose. They tend to share several qualities and are used to complement and highlight each other’s traits. Common mirror characters embark on parallel plots, sometimes to achieve a single goal, which tests them and highlights their traits in different ways.</w:t>
      </w:r>
    </w:p>
    <w:p w14:paraId="45CB5A0D" w14:textId="77777777" w:rsidR="00155E5E" w:rsidRPr="00155E5E" w:rsidRDefault="00155E5E" w:rsidP="00E448F6">
      <w:pPr>
        <w:spacing w:beforeLines="1" w:before="2" w:afterLines="1" w:after="2"/>
        <w:textAlignment w:val="baseline"/>
        <w:rPr>
          <w:rFonts w:ascii="Georgia" w:hAnsi="Georgia" w:cs="Times New Roman"/>
          <w:color w:val="2A3033"/>
          <w:sz w:val="20"/>
          <w:szCs w:val="20"/>
        </w:rPr>
      </w:pPr>
    </w:p>
    <w:p w14:paraId="254A82C2" w14:textId="77777777" w:rsidR="00155E5E" w:rsidRPr="00155E5E" w:rsidRDefault="00155E5E" w:rsidP="00E448F6">
      <w:pPr>
        <w:spacing w:beforeLines="1" w:before="2" w:afterLines="1" w:after="2"/>
        <w:textAlignment w:val="baseline"/>
        <w:outlineLvl w:val="1"/>
        <w:rPr>
          <w:rFonts w:ascii="Helvetica" w:hAnsi="Helvetica"/>
          <w:color w:val="3C5667"/>
          <w:sz w:val="36"/>
          <w:szCs w:val="20"/>
        </w:rPr>
      </w:pPr>
      <w:r w:rsidRPr="00155E5E">
        <w:rPr>
          <w:rFonts w:ascii="Helvetica" w:hAnsi="Helvetica"/>
          <w:color w:val="3C5667"/>
          <w:sz w:val="36"/>
          <w:szCs w:val="20"/>
        </w:rPr>
        <w:t>Literary Device #2: Static and Dynamic Characters</w:t>
      </w:r>
    </w:p>
    <w:p w14:paraId="368724BE" w14:textId="77777777" w:rsidR="00155E5E" w:rsidRPr="00155E5E" w:rsidRDefault="00155E5E" w:rsidP="00E448F6">
      <w:pPr>
        <w:spacing w:beforeLines="1" w:before="2" w:afterLines="1" w:after="2"/>
        <w:textAlignment w:val="baseline"/>
        <w:rPr>
          <w:rFonts w:ascii="Georgia" w:hAnsi="Georgia" w:cs="Times New Roman"/>
          <w:color w:val="2A3033"/>
          <w:sz w:val="20"/>
          <w:szCs w:val="20"/>
        </w:rPr>
      </w:pPr>
      <w:r w:rsidRPr="00155E5E">
        <w:rPr>
          <w:rFonts w:ascii="Georgia" w:hAnsi="Georgia" w:cs="Times New Roman"/>
          <w:color w:val="2A3033"/>
          <w:sz w:val="20"/>
          <w:szCs w:val="20"/>
        </w:rPr>
        <w:t>Having a variety of characters brings flavor and depth to every story, but you don’t need to dive into the lives of every character in the story, showing every flaw they could possibly have, and explaining their family histories in detail. You don’t know the lives of every person you meet. Some you pass on the street and never see again, some you engage in small talk, and some become your friends.</w:t>
      </w:r>
    </w:p>
    <w:p w14:paraId="799965CF" w14:textId="77777777" w:rsidR="00155E5E" w:rsidRPr="00155E5E" w:rsidRDefault="00155E5E" w:rsidP="00E448F6">
      <w:pPr>
        <w:spacing w:beforeLines="1" w:before="2" w:afterLines="1" w:after="2"/>
        <w:textAlignment w:val="baseline"/>
        <w:rPr>
          <w:rFonts w:ascii="Georgia" w:hAnsi="Georgia" w:cs="Times New Roman"/>
          <w:color w:val="2A3033"/>
          <w:sz w:val="20"/>
          <w:szCs w:val="20"/>
        </w:rPr>
      </w:pPr>
      <w:r w:rsidRPr="00155E5E">
        <w:rPr>
          <w:rFonts w:ascii="Georgia" w:hAnsi="Georgia" w:cs="Times New Roman"/>
          <w:color w:val="2A3033"/>
          <w:sz w:val="20"/>
          <w:szCs w:val="20"/>
        </w:rPr>
        <w:t>Stories are the same way. </w:t>
      </w:r>
      <w:hyperlink r:id="rId7" w:history="1">
        <w:r w:rsidRPr="00155E5E">
          <w:rPr>
            <w:rFonts w:ascii="Georgia" w:hAnsi="Georgia" w:cs="Times New Roman"/>
            <w:color w:val="3C5667"/>
            <w:sz w:val="20"/>
            <w:szCs w:val="20"/>
            <w:u w:val="single"/>
          </w:rPr>
          <w:t>Some characters will be static</w:t>
        </w:r>
      </w:hyperlink>
      <w:r w:rsidRPr="00155E5E">
        <w:rPr>
          <w:rFonts w:ascii="Georgia" w:hAnsi="Georgia" w:cs="Times New Roman"/>
          <w:color w:val="2A3033"/>
          <w:sz w:val="20"/>
          <w:szCs w:val="20"/>
        </w:rPr>
        <w:t xml:space="preserve">: background characters </w:t>
      </w:r>
      <w:proofErr w:type="gramStart"/>
      <w:r w:rsidRPr="00155E5E">
        <w:rPr>
          <w:rFonts w:ascii="Georgia" w:hAnsi="Georgia" w:cs="Times New Roman"/>
          <w:color w:val="2A3033"/>
          <w:sz w:val="20"/>
          <w:szCs w:val="20"/>
        </w:rPr>
        <w:t>who</w:t>
      </w:r>
      <w:proofErr w:type="gramEnd"/>
      <w:r w:rsidRPr="00155E5E">
        <w:rPr>
          <w:rFonts w:ascii="Georgia" w:hAnsi="Georgia" w:cs="Times New Roman"/>
          <w:color w:val="2A3033"/>
          <w:sz w:val="20"/>
          <w:szCs w:val="20"/>
        </w:rPr>
        <w:t xml:space="preserve"> serve basic roles. Most likely they are strangers to the main cast. They don’t have arcs, and readers usually won’t grow attached to them.</w:t>
      </w:r>
    </w:p>
    <w:p w14:paraId="0CE3BFC5" w14:textId="77777777" w:rsidR="00155E5E" w:rsidRDefault="00155E5E" w:rsidP="00E448F6">
      <w:pPr>
        <w:spacing w:beforeLines="1" w:before="2" w:afterLines="1" w:after="2"/>
        <w:textAlignment w:val="baseline"/>
        <w:rPr>
          <w:rFonts w:ascii="Georgia" w:hAnsi="Georgia" w:cs="Times New Roman"/>
          <w:color w:val="2A3033"/>
          <w:sz w:val="20"/>
          <w:szCs w:val="20"/>
        </w:rPr>
      </w:pPr>
      <w:r w:rsidRPr="00155E5E">
        <w:rPr>
          <w:rFonts w:ascii="Georgia" w:hAnsi="Georgia" w:cs="Times New Roman"/>
          <w:color w:val="2A3033"/>
          <w:sz w:val="20"/>
          <w:szCs w:val="20"/>
        </w:rPr>
        <w:t>Dynamic characters are the people at the forefront of the story. These characters experience the most change throughout the stories. </w:t>
      </w:r>
      <w:hyperlink r:id="rId8" w:history="1">
        <w:r w:rsidRPr="00155E5E">
          <w:rPr>
            <w:rFonts w:ascii="Georgia" w:hAnsi="Georgia" w:cs="Times New Roman"/>
            <w:color w:val="3C5667"/>
            <w:sz w:val="20"/>
            <w:szCs w:val="20"/>
            <w:u w:val="single"/>
          </w:rPr>
          <w:t xml:space="preserve">Villains who grow to have </w:t>
        </w:r>
        <w:proofErr w:type="spellStart"/>
        <w:r w:rsidRPr="00155E5E">
          <w:rPr>
            <w:rFonts w:ascii="Georgia" w:hAnsi="Georgia" w:cs="Times New Roman"/>
            <w:color w:val="3C5667"/>
            <w:sz w:val="20"/>
            <w:szCs w:val="20"/>
            <w:u w:val="single"/>
          </w:rPr>
          <w:t>remorse</w:t>
        </w:r>
      </w:hyperlink>
      <w:r w:rsidRPr="00155E5E">
        <w:rPr>
          <w:rFonts w:ascii="Georgia" w:hAnsi="Georgia" w:cs="Times New Roman"/>
          <w:color w:val="2A3033"/>
          <w:sz w:val="20"/>
          <w:szCs w:val="20"/>
        </w:rPr>
        <w:t>,</w:t>
      </w:r>
      <w:hyperlink r:id="rId9" w:history="1">
        <w:r w:rsidRPr="00155E5E">
          <w:rPr>
            <w:rFonts w:ascii="Georgia" w:hAnsi="Georgia" w:cs="Times New Roman"/>
            <w:color w:val="3C5667"/>
            <w:sz w:val="20"/>
            <w:szCs w:val="20"/>
            <w:u w:val="single"/>
          </w:rPr>
          <w:t>heroes</w:t>
        </w:r>
        <w:proofErr w:type="spellEnd"/>
        <w:r w:rsidRPr="00155E5E">
          <w:rPr>
            <w:rFonts w:ascii="Georgia" w:hAnsi="Georgia" w:cs="Times New Roman"/>
            <w:color w:val="3C5667"/>
            <w:sz w:val="20"/>
            <w:szCs w:val="20"/>
            <w:u w:val="single"/>
          </w:rPr>
          <w:t xml:space="preserve"> who undergo tragedy</w:t>
        </w:r>
      </w:hyperlink>
      <w:r w:rsidRPr="00155E5E">
        <w:rPr>
          <w:rFonts w:ascii="Georgia" w:hAnsi="Georgia" w:cs="Times New Roman"/>
          <w:color w:val="2A3033"/>
          <w:sz w:val="20"/>
          <w:szCs w:val="20"/>
        </w:rPr>
        <w:t>. These characters will be the most developed. They will form friendships and serve major roles in the events of the story. Readers relate to dynamic characters because </w:t>
      </w:r>
      <w:hyperlink r:id="rId10" w:history="1">
        <w:r w:rsidRPr="00155E5E">
          <w:rPr>
            <w:rFonts w:ascii="Georgia" w:hAnsi="Georgia" w:cs="Times New Roman"/>
            <w:color w:val="3C5667"/>
            <w:sz w:val="20"/>
            <w:szCs w:val="20"/>
            <w:u w:val="single"/>
          </w:rPr>
          <w:t>their traits are much more developed on emotional levels</w:t>
        </w:r>
      </w:hyperlink>
      <w:r w:rsidRPr="00155E5E">
        <w:rPr>
          <w:rFonts w:ascii="Georgia" w:hAnsi="Georgia" w:cs="Times New Roman"/>
          <w:color w:val="2A3033"/>
          <w:sz w:val="20"/>
          <w:szCs w:val="20"/>
        </w:rPr>
        <w:t>.</w:t>
      </w:r>
    </w:p>
    <w:p w14:paraId="1840AEED" w14:textId="77777777" w:rsidR="00155E5E" w:rsidRPr="00155E5E" w:rsidRDefault="00155E5E" w:rsidP="00E448F6">
      <w:pPr>
        <w:spacing w:beforeLines="1" w:before="2" w:afterLines="1" w:after="2"/>
        <w:textAlignment w:val="baseline"/>
        <w:rPr>
          <w:rFonts w:ascii="Georgia" w:hAnsi="Georgia" w:cs="Times New Roman"/>
          <w:color w:val="2A3033"/>
          <w:sz w:val="20"/>
          <w:szCs w:val="20"/>
        </w:rPr>
      </w:pPr>
    </w:p>
    <w:p w14:paraId="04838315" w14:textId="77777777" w:rsidR="00155E5E" w:rsidRPr="00155E5E" w:rsidRDefault="00155E5E" w:rsidP="00E448F6">
      <w:pPr>
        <w:spacing w:beforeLines="1" w:before="2" w:afterLines="1" w:after="2"/>
        <w:textAlignment w:val="baseline"/>
        <w:outlineLvl w:val="1"/>
        <w:rPr>
          <w:rFonts w:ascii="Helvetica" w:hAnsi="Helvetica"/>
          <w:color w:val="3C5667"/>
          <w:sz w:val="36"/>
          <w:szCs w:val="20"/>
        </w:rPr>
      </w:pPr>
      <w:r w:rsidRPr="00155E5E">
        <w:rPr>
          <w:rFonts w:ascii="Helvetica" w:hAnsi="Helvetica"/>
          <w:color w:val="3C5667"/>
          <w:sz w:val="36"/>
          <w:szCs w:val="20"/>
        </w:rPr>
        <w:t>Literary Device #3: Symbolism</w:t>
      </w:r>
    </w:p>
    <w:p w14:paraId="44486CF5" w14:textId="77777777" w:rsidR="00155E5E" w:rsidRPr="00155E5E" w:rsidRDefault="00DB08E0" w:rsidP="00E448F6">
      <w:pPr>
        <w:spacing w:beforeLines="1" w:before="2" w:afterLines="1" w:after="2"/>
        <w:textAlignment w:val="baseline"/>
        <w:rPr>
          <w:rFonts w:ascii="Georgia" w:hAnsi="Georgia" w:cs="Times New Roman"/>
          <w:color w:val="2A3033"/>
          <w:sz w:val="20"/>
          <w:szCs w:val="20"/>
        </w:rPr>
      </w:pPr>
      <w:hyperlink r:id="rId11" w:history="1">
        <w:r w:rsidR="00155E5E" w:rsidRPr="00155E5E">
          <w:rPr>
            <w:rFonts w:ascii="Georgia" w:hAnsi="Georgia" w:cs="Times New Roman"/>
            <w:color w:val="3C5667"/>
            <w:sz w:val="20"/>
            <w:szCs w:val="20"/>
            <w:u w:val="single"/>
          </w:rPr>
          <w:t>Attach meaning to objects</w:t>
        </w:r>
      </w:hyperlink>
      <w:r w:rsidR="00155E5E" w:rsidRPr="00155E5E">
        <w:rPr>
          <w:rFonts w:ascii="Georgia" w:hAnsi="Georgia" w:cs="Times New Roman"/>
          <w:color w:val="2A3033"/>
          <w:sz w:val="20"/>
          <w:szCs w:val="20"/>
        </w:rPr>
        <w:t xml:space="preserve">. Things represent other things, usually societal, emotional, or personal. Country flags, the American </w:t>
      </w:r>
      <w:proofErr w:type="gramStart"/>
      <w:r w:rsidR="00155E5E" w:rsidRPr="00155E5E">
        <w:rPr>
          <w:rFonts w:ascii="Georgia" w:hAnsi="Georgia" w:cs="Times New Roman"/>
          <w:color w:val="2A3033"/>
          <w:sz w:val="20"/>
          <w:szCs w:val="20"/>
        </w:rPr>
        <w:t>Eagle</w:t>
      </w:r>
      <w:proofErr w:type="gramEnd"/>
      <w:r w:rsidR="00155E5E" w:rsidRPr="00155E5E">
        <w:rPr>
          <w:rFonts w:ascii="Georgia" w:hAnsi="Georgia" w:cs="Times New Roman"/>
          <w:color w:val="2A3033"/>
          <w:sz w:val="20"/>
          <w:szCs w:val="20"/>
        </w:rPr>
        <w:t>, the Holy Land, the Nile River, and more. These all contain meaning. People look at these “objects” and see their country, or pride, or life sustenance. There are </w:t>
      </w:r>
      <w:r w:rsidR="00155E5E" w:rsidRPr="00155E5E">
        <w:rPr>
          <w:rFonts w:ascii="Georgia" w:hAnsi="Georgia" w:cs="Times New Roman"/>
          <w:i/>
          <w:color w:val="2A3033"/>
          <w:sz w:val="20"/>
          <w:szCs w:val="20"/>
        </w:rPr>
        <w:t>thousands</w:t>
      </w:r>
      <w:r w:rsidR="00155E5E" w:rsidRPr="00155E5E">
        <w:rPr>
          <w:rFonts w:ascii="Georgia" w:hAnsi="Georgia" w:cs="Times New Roman"/>
          <w:color w:val="2A3033"/>
          <w:sz w:val="20"/>
          <w:szCs w:val="20"/>
        </w:rPr>
        <w:t xml:space="preserve"> of meanings. Death, freedom, sacrifice, love, repentance, forgiveness, mercy, help, savior, bravery, </w:t>
      </w:r>
      <w:proofErr w:type="gramStart"/>
      <w:r w:rsidR="00155E5E" w:rsidRPr="00155E5E">
        <w:rPr>
          <w:rFonts w:ascii="Georgia" w:hAnsi="Georgia" w:cs="Times New Roman"/>
          <w:color w:val="2A3033"/>
          <w:sz w:val="20"/>
          <w:szCs w:val="20"/>
        </w:rPr>
        <w:t>treachery</w:t>
      </w:r>
      <w:proofErr w:type="gramEnd"/>
      <w:r w:rsidR="00155E5E" w:rsidRPr="00155E5E">
        <w:rPr>
          <w:rFonts w:ascii="Georgia" w:hAnsi="Georgia" w:cs="Times New Roman"/>
          <w:color w:val="2A3033"/>
          <w:sz w:val="20"/>
          <w:szCs w:val="20"/>
        </w:rPr>
        <w:t>… the list goes on and on.</w:t>
      </w:r>
    </w:p>
    <w:p w14:paraId="2988D2EA" w14:textId="77777777" w:rsidR="00155E5E" w:rsidRDefault="00155E5E" w:rsidP="00E448F6">
      <w:pPr>
        <w:spacing w:beforeLines="1" w:before="2" w:afterLines="1" w:after="2"/>
        <w:textAlignment w:val="baseline"/>
        <w:rPr>
          <w:rFonts w:ascii="Georgia" w:hAnsi="Georgia" w:cs="Times New Roman"/>
          <w:color w:val="2A3033"/>
          <w:sz w:val="20"/>
          <w:szCs w:val="20"/>
        </w:rPr>
      </w:pPr>
      <w:r w:rsidRPr="00155E5E">
        <w:rPr>
          <w:rFonts w:ascii="Georgia" w:hAnsi="Georgia" w:cs="Times New Roman"/>
          <w:color w:val="2A3033"/>
          <w:sz w:val="20"/>
          <w:szCs w:val="20"/>
        </w:rPr>
        <w:t>Attach meanings to objects. Ground that into your story. Make it concrete. Symbolism will improve the quality because it can crop up at certain points to remind the main characters what they believe in and are fighting for.</w:t>
      </w:r>
    </w:p>
    <w:p w14:paraId="011021AB" w14:textId="77777777" w:rsidR="00155E5E" w:rsidRPr="00155E5E" w:rsidRDefault="00155E5E" w:rsidP="00E448F6">
      <w:pPr>
        <w:spacing w:beforeLines="1" w:before="2" w:afterLines="1" w:after="2"/>
        <w:textAlignment w:val="baseline"/>
        <w:rPr>
          <w:rFonts w:ascii="Georgia" w:hAnsi="Georgia" w:cs="Times New Roman"/>
          <w:color w:val="2A3033"/>
          <w:sz w:val="20"/>
          <w:szCs w:val="20"/>
        </w:rPr>
      </w:pPr>
    </w:p>
    <w:p w14:paraId="62E85B9C" w14:textId="77777777" w:rsidR="00155E5E" w:rsidRPr="00155E5E" w:rsidRDefault="00155E5E" w:rsidP="00E448F6">
      <w:pPr>
        <w:spacing w:beforeLines="1" w:before="2" w:afterLines="1" w:after="2"/>
        <w:textAlignment w:val="baseline"/>
        <w:outlineLvl w:val="1"/>
        <w:rPr>
          <w:rFonts w:ascii="Helvetica" w:hAnsi="Helvetica"/>
          <w:color w:val="3C5667"/>
          <w:sz w:val="36"/>
          <w:szCs w:val="20"/>
        </w:rPr>
      </w:pPr>
      <w:r w:rsidRPr="00155E5E">
        <w:rPr>
          <w:rFonts w:ascii="Helvetica" w:hAnsi="Helvetica"/>
          <w:color w:val="3C5667"/>
          <w:sz w:val="36"/>
          <w:szCs w:val="20"/>
        </w:rPr>
        <w:lastRenderedPageBreak/>
        <w:t>Literary Device #4: Repetition of Ideas</w:t>
      </w:r>
    </w:p>
    <w:p w14:paraId="070F5C3F" w14:textId="77777777" w:rsidR="00155E5E" w:rsidRDefault="00DB08E0" w:rsidP="00E448F6">
      <w:pPr>
        <w:spacing w:beforeLines="1" w:before="2" w:afterLines="1" w:after="2"/>
        <w:textAlignment w:val="baseline"/>
        <w:rPr>
          <w:rFonts w:ascii="Georgia" w:hAnsi="Georgia" w:cs="Times New Roman"/>
          <w:color w:val="2A3033"/>
          <w:sz w:val="20"/>
          <w:szCs w:val="20"/>
        </w:rPr>
      </w:pPr>
      <w:hyperlink r:id="rId12" w:history="1">
        <w:r w:rsidR="00155E5E" w:rsidRPr="00155E5E">
          <w:rPr>
            <w:rFonts w:ascii="Georgia" w:hAnsi="Georgia" w:cs="Times New Roman"/>
            <w:color w:val="3C5667"/>
            <w:sz w:val="20"/>
            <w:szCs w:val="20"/>
            <w:u w:val="single"/>
          </w:rPr>
          <w:t>Repeating certain events or structures will always help ground truth and reality into your story.</w:t>
        </w:r>
      </w:hyperlink>
      <w:r w:rsidR="00155E5E" w:rsidRPr="00155E5E">
        <w:rPr>
          <w:rFonts w:ascii="Georgia" w:hAnsi="Georgia" w:cs="Times New Roman"/>
          <w:color w:val="2A3033"/>
          <w:sz w:val="20"/>
          <w:szCs w:val="20"/>
        </w:rPr>
        <w:t> Things that happen more than once will not go unnoticed by readers, so use that to your advantage and make those things</w:t>
      </w:r>
      <w:r w:rsidR="00E448F6">
        <w:rPr>
          <w:rFonts w:ascii="Georgia" w:hAnsi="Georgia" w:cs="Times New Roman"/>
          <w:color w:val="2A3033"/>
          <w:sz w:val="20"/>
          <w:szCs w:val="20"/>
        </w:rPr>
        <w:t xml:space="preserve"> </w:t>
      </w:r>
      <w:r w:rsidR="00155E5E" w:rsidRPr="00155E5E">
        <w:rPr>
          <w:rFonts w:ascii="Georgia" w:hAnsi="Georgia" w:cs="Times New Roman"/>
          <w:i/>
          <w:color w:val="2A3033"/>
          <w:sz w:val="20"/>
          <w:szCs w:val="20"/>
        </w:rPr>
        <w:t>important</w:t>
      </w:r>
      <w:r w:rsidR="00155E5E" w:rsidRPr="00155E5E">
        <w:rPr>
          <w:rFonts w:ascii="Georgia" w:hAnsi="Georgia" w:cs="Times New Roman"/>
          <w:color w:val="2A3033"/>
          <w:sz w:val="20"/>
          <w:szCs w:val="20"/>
        </w:rPr>
        <w:t>.</w:t>
      </w:r>
    </w:p>
    <w:p w14:paraId="7352A364" w14:textId="77777777" w:rsidR="00E448F6" w:rsidRPr="00155E5E" w:rsidRDefault="00E448F6" w:rsidP="00E448F6">
      <w:pPr>
        <w:spacing w:beforeLines="1" w:before="2" w:afterLines="1" w:after="2"/>
        <w:textAlignment w:val="baseline"/>
        <w:rPr>
          <w:rFonts w:ascii="Georgia" w:hAnsi="Georgia" w:cs="Times New Roman"/>
          <w:color w:val="2A3033"/>
          <w:sz w:val="20"/>
          <w:szCs w:val="20"/>
        </w:rPr>
      </w:pPr>
    </w:p>
    <w:p w14:paraId="4453309C" w14:textId="77777777" w:rsidR="00155E5E" w:rsidRPr="00155E5E" w:rsidRDefault="00155E5E" w:rsidP="00E448F6">
      <w:pPr>
        <w:spacing w:beforeLines="1" w:before="2" w:afterLines="1" w:after="2"/>
        <w:textAlignment w:val="baseline"/>
        <w:outlineLvl w:val="1"/>
        <w:rPr>
          <w:rFonts w:ascii="Helvetica" w:hAnsi="Helvetica"/>
          <w:color w:val="3C5667"/>
          <w:sz w:val="36"/>
          <w:szCs w:val="20"/>
        </w:rPr>
      </w:pPr>
      <w:r w:rsidRPr="00155E5E">
        <w:rPr>
          <w:rFonts w:ascii="Helvetica" w:hAnsi="Helvetica"/>
          <w:color w:val="3C5667"/>
          <w:sz w:val="36"/>
          <w:szCs w:val="20"/>
        </w:rPr>
        <w:t>Literary Device #5: Parallelism of Events</w:t>
      </w:r>
    </w:p>
    <w:p w14:paraId="467C9F1F" w14:textId="77777777" w:rsidR="00155E5E" w:rsidRPr="00155E5E" w:rsidRDefault="00155E5E" w:rsidP="00E448F6">
      <w:pPr>
        <w:spacing w:beforeLines="1" w:before="2" w:afterLines="1" w:after="2"/>
        <w:textAlignment w:val="baseline"/>
        <w:rPr>
          <w:rFonts w:ascii="Georgia" w:hAnsi="Georgia" w:cs="Times New Roman"/>
          <w:color w:val="2A3033"/>
          <w:sz w:val="20"/>
          <w:szCs w:val="20"/>
        </w:rPr>
      </w:pPr>
      <w:r w:rsidRPr="00155E5E">
        <w:rPr>
          <w:rFonts w:ascii="Georgia" w:hAnsi="Georgia" w:cs="Times New Roman"/>
          <w:color w:val="2A3033"/>
          <w:sz w:val="20"/>
          <w:szCs w:val="20"/>
        </w:rPr>
        <w:t>Parallelism is my personal favorite story element.  Why?  Because parallelism makes light bulbs go off. Here’s a prime example: in </w:t>
      </w:r>
      <w:r w:rsidRPr="00155E5E">
        <w:rPr>
          <w:rFonts w:ascii="Georgia" w:hAnsi="Georgia" w:cs="Times New Roman"/>
          <w:color w:val="2A3033"/>
          <w:sz w:val="20"/>
          <w:szCs w:val="20"/>
        </w:rPr>
        <w:fldChar w:fldCharType="begin"/>
      </w:r>
      <w:r w:rsidRPr="00155E5E">
        <w:rPr>
          <w:rFonts w:ascii="Georgia" w:hAnsi="Georgia" w:cs="Times New Roman"/>
          <w:color w:val="2A3033"/>
          <w:sz w:val="20"/>
          <w:szCs w:val="20"/>
        </w:rPr>
        <w:instrText xml:space="preserve"> HYPERLINK "http://www.amazon.com/gp/product/B00728DY9W/ref=as_li_tl?ie=UTF8&amp;camp=1789&amp;creative=390957&amp;creativeASIN=B00728DY9W&amp;linkCode=as2&amp;tag=httpwwwkmweil-20&amp;linkId=PP3PIASZU3TOEC2Y" \t "_blank" </w:instrText>
      </w:r>
      <w:r w:rsidRPr="00155E5E">
        <w:rPr>
          <w:rFonts w:ascii="Georgia" w:hAnsi="Georgia" w:cs="Times New Roman"/>
          <w:color w:val="2A3033"/>
          <w:sz w:val="20"/>
          <w:szCs w:val="20"/>
        </w:rPr>
        <w:fldChar w:fldCharType="separate"/>
      </w:r>
      <w:r w:rsidRPr="00155E5E">
        <w:rPr>
          <w:rFonts w:ascii="Georgia" w:hAnsi="Georgia" w:cs="Times New Roman"/>
          <w:i/>
          <w:color w:val="3C5667"/>
          <w:sz w:val="20"/>
          <w:szCs w:val="20"/>
          <w:u w:val="single"/>
        </w:rPr>
        <w:t>Harry Potter and the Deathly Hallows</w:t>
      </w:r>
      <w:r w:rsidRPr="00155E5E">
        <w:rPr>
          <w:rFonts w:ascii="Georgia" w:hAnsi="Georgia" w:cs="Times New Roman"/>
          <w:color w:val="2A3033"/>
          <w:sz w:val="20"/>
          <w:szCs w:val="20"/>
        </w:rPr>
        <w:fldChar w:fldCharType="end"/>
      </w:r>
      <w:r w:rsidRPr="00155E5E">
        <w:rPr>
          <w:rFonts w:ascii="Georgia" w:hAnsi="Georgia" w:cs="Times New Roman"/>
          <w:color w:val="2A3033"/>
          <w:sz w:val="20"/>
          <w:szCs w:val="20"/>
        </w:rPr>
        <w:t xml:space="preserve">, we’re told the Tale of the Three Brothers. The first brother died for power, the second died for lost love, and the third greeted death like an old friend. Well, look at the Second War. </w:t>
      </w:r>
      <w:proofErr w:type="spellStart"/>
      <w:r w:rsidRPr="00155E5E">
        <w:rPr>
          <w:rFonts w:ascii="Georgia" w:hAnsi="Georgia" w:cs="Times New Roman"/>
          <w:color w:val="2A3033"/>
          <w:sz w:val="20"/>
          <w:szCs w:val="20"/>
        </w:rPr>
        <w:t>Voldemort</w:t>
      </w:r>
      <w:proofErr w:type="spellEnd"/>
      <w:r w:rsidRPr="00155E5E">
        <w:rPr>
          <w:rFonts w:ascii="Georgia" w:hAnsi="Georgia" w:cs="Times New Roman"/>
          <w:color w:val="2A3033"/>
          <w:sz w:val="20"/>
          <w:szCs w:val="20"/>
        </w:rPr>
        <w:t xml:space="preserve"> sought ultimate power and died as a result. </w:t>
      </w:r>
      <w:proofErr w:type="spellStart"/>
      <w:r w:rsidRPr="00155E5E">
        <w:rPr>
          <w:rFonts w:ascii="Georgia" w:hAnsi="Georgia" w:cs="Times New Roman"/>
          <w:color w:val="2A3033"/>
          <w:sz w:val="20"/>
          <w:szCs w:val="20"/>
        </w:rPr>
        <w:t>Snape</w:t>
      </w:r>
      <w:proofErr w:type="spellEnd"/>
      <w:r w:rsidRPr="00155E5E">
        <w:rPr>
          <w:rFonts w:ascii="Georgia" w:hAnsi="Georgia" w:cs="Times New Roman"/>
          <w:color w:val="2A3033"/>
          <w:sz w:val="20"/>
          <w:szCs w:val="20"/>
        </w:rPr>
        <w:t xml:space="preserve"> died for lost love (Lily Potter died at </w:t>
      </w:r>
      <w:proofErr w:type="spellStart"/>
      <w:r w:rsidRPr="00155E5E">
        <w:rPr>
          <w:rFonts w:ascii="Georgia" w:hAnsi="Georgia" w:cs="Times New Roman"/>
          <w:color w:val="2A3033"/>
          <w:sz w:val="20"/>
          <w:szCs w:val="20"/>
        </w:rPr>
        <w:t>Voldemort’s</w:t>
      </w:r>
      <w:proofErr w:type="spellEnd"/>
      <w:r w:rsidRPr="00155E5E">
        <w:rPr>
          <w:rFonts w:ascii="Georgia" w:hAnsi="Georgia" w:cs="Times New Roman"/>
          <w:color w:val="2A3033"/>
          <w:sz w:val="20"/>
          <w:szCs w:val="20"/>
        </w:rPr>
        <w:t xml:space="preserve"> hand). Harry walked into the forest, ready to die, ready to greet death for the benefit of all.</w:t>
      </w:r>
    </w:p>
    <w:p w14:paraId="35F148EC" w14:textId="77777777" w:rsidR="00155E5E" w:rsidRPr="00155E5E" w:rsidRDefault="00155E5E" w:rsidP="00E448F6">
      <w:pPr>
        <w:spacing w:beforeLines="1" w:before="2" w:afterLines="1" w:after="2"/>
        <w:textAlignment w:val="baseline"/>
        <w:rPr>
          <w:rFonts w:ascii="Georgia" w:hAnsi="Georgia" w:cs="Times New Roman"/>
          <w:color w:val="2A3033"/>
          <w:sz w:val="20"/>
          <w:szCs w:val="20"/>
        </w:rPr>
      </w:pPr>
      <w:r w:rsidRPr="00155E5E">
        <w:rPr>
          <w:rFonts w:ascii="Georgia" w:hAnsi="Georgia" w:cs="Times New Roman"/>
          <w:color w:val="2A3033"/>
          <w:sz w:val="20"/>
          <w:szCs w:val="20"/>
        </w:rPr>
        <w:t>Parallelism can also be between events, characters, settings, and dialogue. There is no limit. You can easily foreshadow something using parallelism if you an event early on that leads to a similar point later in the story. Readers will be able to analyze events and make connections to other parts of the story. Because parallelism allows for so much flexibility in the plot, you can weave multiple events together.</w:t>
      </w:r>
    </w:p>
    <w:p w14:paraId="0487455A" w14:textId="77777777" w:rsidR="00155E5E" w:rsidRPr="00155E5E" w:rsidRDefault="00155E5E" w:rsidP="00E448F6">
      <w:pPr>
        <w:spacing w:beforeLines="1" w:before="2" w:afterLines="1" w:after="2"/>
        <w:textAlignment w:val="baseline"/>
        <w:rPr>
          <w:rFonts w:ascii="Georgia" w:hAnsi="Georgia" w:cs="Times New Roman"/>
          <w:color w:val="2A3033"/>
          <w:sz w:val="20"/>
          <w:szCs w:val="20"/>
        </w:rPr>
      </w:pPr>
      <w:r w:rsidRPr="00155E5E">
        <w:rPr>
          <w:rFonts w:ascii="Georgia" w:hAnsi="Georgia" w:cs="Times New Roman"/>
          <w:color w:val="2A3033"/>
          <w:sz w:val="20"/>
          <w:szCs w:val="20"/>
        </w:rPr>
        <w:t>Have fun with these important literary devices, and most of all, be creative!</w:t>
      </w:r>
    </w:p>
    <w:p w14:paraId="547C4956" w14:textId="77777777" w:rsidR="00E448F6" w:rsidRDefault="00E448F6"/>
    <w:sectPr w:rsidR="00E448F6" w:rsidSect="00E448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53E24"/>
    <w:multiLevelType w:val="multilevel"/>
    <w:tmpl w:val="D4E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5E"/>
    <w:rsid w:val="00155E5E"/>
    <w:rsid w:val="00CD6FDE"/>
    <w:rsid w:val="00DB08E0"/>
    <w:rsid w:val="00E448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0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155E5E"/>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55E5E"/>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E5E"/>
    <w:rPr>
      <w:rFonts w:ascii="Times" w:hAnsi="Times"/>
      <w:b/>
      <w:kern w:val="36"/>
      <w:sz w:val="48"/>
      <w:szCs w:val="20"/>
    </w:rPr>
  </w:style>
  <w:style w:type="character" w:customStyle="1" w:styleId="Heading2Char">
    <w:name w:val="Heading 2 Char"/>
    <w:basedOn w:val="DefaultParagraphFont"/>
    <w:link w:val="Heading2"/>
    <w:uiPriority w:val="9"/>
    <w:rsid w:val="00155E5E"/>
    <w:rPr>
      <w:rFonts w:ascii="Times" w:hAnsi="Times"/>
      <w:b/>
      <w:sz w:val="36"/>
      <w:szCs w:val="20"/>
    </w:rPr>
  </w:style>
  <w:style w:type="character" w:customStyle="1" w:styleId="pin1415670718851pinitbuttoncount">
    <w:name w:val="pin_1415670718851_pin_it_button_count"/>
    <w:basedOn w:val="DefaultParagraphFont"/>
    <w:rsid w:val="00155E5E"/>
  </w:style>
  <w:style w:type="character" w:styleId="Hyperlink">
    <w:name w:val="Hyperlink"/>
    <w:basedOn w:val="DefaultParagraphFont"/>
    <w:uiPriority w:val="99"/>
    <w:rsid w:val="00155E5E"/>
    <w:rPr>
      <w:color w:val="0000FF"/>
      <w:u w:val="single"/>
    </w:rPr>
  </w:style>
  <w:style w:type="paragraph" w:styleId="NormalWeb">
    <w:name w:val="Normal (Web)"/>
    <w:basedOn w:val="Normal"/>
    <w:uiPriority w:val="99"/>
    <w:rsid w:val="00155E5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55E5E"/>
  </w:style>
  <w:style w:type="character" w:styleId="Emphasis">
    <w:name w:val="Emphasis"/>
    <w:basedOn w:val="DefaultParagraphFont"/>
    <w:uiPriority w:val="20"/>
    <w:rsid w:val="00155E5E"/>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155E5E"/>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55E5E"/>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E5E"/>
    <w:rPr>
      <w:rFonts w:ascii="Times" w:hAnsi="Times"/>
      <w:b/>
      <w:kern w:val="36"/>
      <w:sz w:val="48"/>
      <w:szCs w:val="20"/>
    </w:rPr>
  </w:style>
  <w:style w:type="character" w:customStyle="1" w:styleId="Heading2Char">
    <w:name w:val="Heading 2 Char"/>
    <w:basedOn w:val="DefaultParagraphFont"/>
    <w:link w:val="Heading2"/>
    <w:uiPriority w:val="9"/>
    <w:rsid w:val="00155E5E"/>
    <w:rPr>
      <w:rFonts w:ascii="Times" w:hAnsi="Times"/>
      <w:b/>
      <w:sz w:val="36"/>
      <w:szCs w:val="20"/>
    </w:rPr>
  </w:style>
  <w:style w:type="character" w:customStyle="1" w:styleId="pin1415670718851pinitbuttoncount">
    <w:name w:val="pin_1415670718851_pin_it_button_count"/>
    <w:basedOn w:val="DefaultParagraphFont"/>
    <w:rsid w:val="00155E5E"/>
  </w:style>
  <w:style w:type="character" w:styleId="Hyperlink">
    <w:name w:val="Hyperlink"/>
    <w:basedOn w:val="DefaultParagraphFont"/>
    <w:uiPriority w:val="99"/>
    <w:rsid w:val="00155E5E"/>
    <w:rPr>
      <w:color w:val="0000FF"/>
      <w:u w:val="single"/>
    </w:rPr>
  </w:style>
  <w:style w:type="paragraph" w:styleId="NormalWeb">
    <w:name w:val="Normal (Web)"/>
    <w:basedOn w:val="Normal"/>
    <w:uiPriority w:val="99"/>
    <w:rsid w:val="00155E5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55E5E"/>
  </w:style>
  <w:style w:type="character" w:styleId="Emphasis">
    <w:name w:val="Emphasis"/>
    <w:basedOn w:val="DefaultParagraphFont"/>
    <w:uiPriority w:val="20"/>
    <w:rsid w:val="00155E5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86263">
      <w:bodyDiv w:val="1"/>
      <w:marLeft w:val="0"/>
      <w:marRight w:val="0"/>
      <w:marTop w:val="0"/>
      <w:marBottom w:val="0"/>
      <w:divBdr>
        <w:top w:val="none" w:sz="0" w:space="0" w:color="auto"/>
        <w:left w:val="none" w:sz="0" w:space="0" w:color="auto"/>
        <w:bottom w:val="none" w:sz="0" w:space="0" w:color="auto"/>
        <w:right w:val="none" w:sz="0" w:space="0" w:color="auto"/>
      </w:divBdr>
      <w:divsChild>
        <w:div w:id="281420594">
          <w:marLeft w:val="0"/>
          <w:marRight w:val="0"/>
          <w:marTop w:val="0"/>
          <w:marBottom w:val="0"/>
          <w:divBdr>
            <w:top w:val="none" w:sz="0" w:space="0" w:color="auto"/>
            <w:left w:val="none" w:sz="0" w:space="0" w:color="auto"/>
            <w:bottom w:val="none" w:sz="0" w:space="0" w:color="auto"/>
            <w:right w:val="none" w:sz="0" w:space="0" w:color="auto"/>
          </w:divBdr>
          <w:divsChild>
            <w:div w:id="24016127">
              <w:marLeft w:val="0"/>
              <w:marRight w:val="0"/>
              <w:marTop w:val="0"/>
              <w:marBottom w:val="0"/>
              <w:divBdr>
                <w:top w:val="none" w:sz="0" w:space="0" w:color="auto"/>
                <w:left w:val="none" w:sz="0" w:space="0" w:color="auto"/>
                <w:bottom w:val="none" w:sz="0" w:space="0" w:color="auto"/>
                <w:right w:val="none" w:sz="0" w:space="0" w:color="auto"/>
              </w:divBdr>
              <w:divsChild>
                <w:div w:id="1345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lpingwritersbecomeauthors.com/2010/06/how-to-strengthen-your-story-with.html" TargetMode="External"/><Relationship Id="rId12" Type="http://schemas.openxmlformats.org/officeDocument/2006/relationships/hyperlink" Target="http://www.helpingwritersbecomeauthors.com/2013/05/3-ways-to-add-repetition-that-please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lpingwritersbecomeauthors.com/2014/01/minor-characters-help-discover-theme.html" TargetMode="External"/><Relationship Id="rId7" Type="http://schemas.openxmlformats.org/officeDocument/2006/relationships/hyperlink" Target="http://www.helpingwritersbecomeauthors.com/2014/06/minor-characters.html" TargetMode="External"/><Relationship Id="rId8" Type="http://schemas.openxmlformats.org/officeDocument/2006/relationships/hyperlink" Target="http://www.helpingwritersbecomeauthors.com/2013/07/should-you-ever-redeem-your-bad-guys.html" TargetMode="External"/><Relationship Id="rId9" Type="http://schemas.openxmlformats.org/officeDocument/2006/relationships/hyperlink" Target="http://www.helpingwritersbecomeauthors.com/2011/05/are-happy-endings-must.html" TargetMode="External"/><Relationship Id="rId10" Type="http://schemas.openxmlformats.org/officeDocument/2006/relationships/hyperlink" Target="http://www.helpingwritersbecomeauthors.com/2010/07/whap-pow-zinghow-can-you-tell-if-y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4643</Characters>
  <Application>Microsoft Macintosh Word</Application>
  <DocSecurity>0</DocSecurity>
  <Lines>38</Lines>
  <Paragraphs>10</Paragraphs>
  <ScaleCrop>false</ScaleCrop>
  <Company>Nome Public Schools</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dc:creator>
  <cp:keywords/>
  <cp:lastModifiedBy>Rebekah </cp:lastModifiedBy>
  <cp:revision>2</cp:revision>
  <cp:lastPrinted>2015-11-18T19:04:00Z</cp:lastPrinted>
  <dcterms:created xsi:type="dcterms:W3CDTF">2015-11-18T22:45:00Z</dcterms:created>
  <dcterms:modified xsi:type="dcterms:W3CDTF">2015-11-18T22:45:00Z</dcterms:modified>
</cp:coreProperties>
</file>